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D041" w14:textId="77777777" w:rsidR="00B92159" w:rsidRDefault="00B9215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i/>
          <w:iCs/>
          <w:noProof/>
        </w:rPr>
        <w:drawing>
          <wp:inline distT="0" distB="0" distL="0" distR="0" wp14:anchorId="350CB318" wp14:editId="433F6EC5">
            <wp:extent cx="6118863" cy="236982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3" cy="2369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FBBB10" w14:textId="77777777" w:rsidR="00B92159" w:rsidRDefault="00B9215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00000004" w14:textId="5F5A29A0" w:rsidR="003F4919" w:rsidRPr="00B9215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Koh Lanta - défi coopératif de construction d'une production</w:t>
      </w:r>
    </w:p>
    <w:p w14:paraId="00000005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6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Nous espérons que cette animation vous a inspiré. Et maintenant, c’est à vous de poursuivre ! Voici une petite fiche pour vous donner toutes les clés pour vous lancer.</w:t>
      </w:r>
    </w:p>
    <w:p w14:paraId="00000007" w14:textId="77777777" w:rsidR="003F4919" w:rsidRDefault="003F491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7603B6BE" w14:textId="0786962E" w:rsidR="00B92159" w:rsidRPr="00B9215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Présentation de l’animation</w:t>
      </w:r>
    </w:p>
    <w:p w14:paraId="0A9630D1" w14:textId="77777777" w:rsidR="00B92159" w:rsidRDefault="00B9215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09" w14:textId="513C1FA0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Sur le schéma du célèbre jeu télévisé,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deux équipes </w:t>
      </w:r>
      <w:r>
        <w:rPr>
          <w:rFonts w:ascii="Helvetica Neue" w:eastAsia="Helvetica Neue" w:hAnsi="Helvetica Neue" w:cs="Helvetica Neue"/>
          <w:sz w:val="22"/>
          <w:szCs w:val="22"/>
        </w:rPr>
        <w:t>s'affrontent autour d'une production.</w:t>
      </w:r>
    </w:p>
    <w:p w14:paraId="0000000A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En un </w:t>
      </w:r>
      <w:r>
        <w:rPr>
          <w:rFonts w:ascii="Helvetica Neue" w:eastAsia="Helvetica Neue" w:hAnsi="Helvetica Neue" w:cs="Helvetica Neue"/>
          <w:b/>
          <w:sz w:val="22"/>
          <w:szCs w:val="22"/>
        </w:rPr>
        <w:t>temps limité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tous les participants sont invités à contribuer à une </w:t>
      </w:r>
      <w:r>
        <w:rPr>
          <w:rFonts w:ascii="Helvetica Neue" w:eastAsia="Helvetica Neue" w:hAnsi="Helvetica Neue" w:cs="Helvetica Neue"/>
          <w:b/>
          <w:sz w:val="22"/>
          <w:szCs w:val="22"/>
        </w:rPr>
        <w:t>réalisation collective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000000B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Des défis seront à relever avec des </w:t>
      </w:r>
      <w:r>
        <w:rPr>
          <w:rFonts w:ascii="Helvetica Neue" w:eastAsia="Helvetica Neue" w:hAnsi="Helvetica Neue" w:cs="Helvetica Neue"/>
          <w:b/>
          <w:sz w:val="22"/>
          <w:szCs w:val="22"/>
        </w:rPr>
        <w:t>contraintes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tirées au sort qui peuvent arriver à tout moment !</w:t>
      </w:r>
    </w:p>
    <w:p w14:paraId="0000000C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Ces contraintes cadrent et guident la progression des deux équipes.</w:t>
      </w:r>
    </w:p>
    <w:p w14:paraId="0000000F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0" w14:textId="77777777" w:rsidR="003F4919" w:rsidRPr="00B9215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Matériel et outils utilisés</w:t>
      </w:r>
    </w:p>
    <w:p w14:paraId="00000011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2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 outil d’affichage collectif d’informations </w:t>
      </w:r>
    </w:p>
    <w:p w14:paraId="00000013" w14:textId="77777777" w:rsidR="003F4919" w:rsidRDefault="0060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Vidéo-projecteur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+ ordinateur (non obligatoire)</w:t>
      </w:r>
    </w:p>
    <w:p w14:paraId="00000014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ou</w:t>
      </w:r>
    </w:p>
    <w:p w14:paraId="00000015" w14:textId="77777777" w:rsidR="003F4919" w:rsidRDefault="0060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Tableau blanc + feutres</w:t>
      </w:r>
    </w:p>
    <w:p w14:paraId="00000016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7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Pour les stagiaires ou élèves : </w:t>
      </w:r>
    </w:p>
    <w:p w14:paraId="00000018" w14:textId="77777777" w:rsidR="003F4919" w:rsidRDefault="00601B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Tables organisées en îlots</w:t>
      </w:r>
    </w:p>
    <w:p w14:paraId="00000019" w14:textId="77777777" w:rsidR="003F4919" w:rsidRDefault="00601B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 très grandes feuilles (A3 à A1) + feutres</w:t>
      </w:r>
    </w:p>
    <w:p w14:paraId="0000001D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E" w14:textId="77777777" w:rsidR="003F4919" w:rsidRPr="00B9215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Public cible de cette animation</w:t>
      </w:r>
    </w:p>
    <w:p w14:paraId="0000001F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0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Du collégien à l’adulte.</w:t>
      </w:r>
    </w:p>
    <w:p w14:paraId="00000023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4" w14:textId="77777777" w:rsidR="003F491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 xml:space="preserve">Autres informations utiles </w:t>
      </w:r>
      <w:r>
        <w:rPr>
          <w:rFonts w:ascii="Helvetica Neue" w:eastAsia="Helvetica Neue" w:hAnsi="Helvetica Neue" w:cs="Helvetica Neue"/>
          <w:color w:val="000000"/>
        </w:rPr>
        <w:t>(temps de mise en place, difficultés à prévoir)</w:t>
      </w:r>
    </w:p>
    <w:p w14:paraId="00000025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6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Mise en place : 5 à 10 minutes (organisation en îlots)</w:t>
      </w:r>
    </w:p>
    <w:p w14:paraId="00000027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Préparation des tirages au sort.</w:t>
      </w:r>
    </w:p>
    <w:p w14:paraId="00000028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9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B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C" w14:textId="77777777" w:rsidR="003F4919" w:rsidRPr="00B9215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lastRenderedPageBreak/>
        <w:t>Sites et ressources conseillés</w:t>
      </w:r>
    </w:p>
    <w:p w14:paraId="0000002D" w14:textId="77777777" w:rsidR="003F4919" w:rsidRDefault="00F573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hyperlink r:id="rId8">
        <w:r w:rsidR="00601B97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https://dgxy.link/kohlantaCS</w:t>
        </w:r>
      </w:hyperlink>
    </w:p>
    <w:p w14:paraId="06CEA417" w14:textId="77777777" w:rsidR="00B92159" w:rsidRDefault="00B9215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1" w14:textId="77777777" w:rsidR="003F4919" w:rsidRPr="00B92159" w:rsidRDefault="00601B9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B92159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Intervenant</w:t>
      </w:r>
    </w:p>
    <w:p w14:paraId="00000032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3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Nom de l’intervenant : </w:t>
      </w:r>
    </w:p>
    <w:p w14:paraId="00000034" w14:textId="77777777" w:rsidR="003F4919" w:rsidRDefault="0060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Claire Dreyfus</w:t>
      </w:r>
    </w:p>
    <w:p w14:paraId="00000035" w14:textId="77777777" w:rsidR="003F4919" w:rsidRDefault="00601B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Enseignante et formatrice dans l’académie de Toulouse</w:t>
      </w:r>
    </w:p>
    <w:p w14:paraId="00000036" w14:textId="77777777" w:rsidR="003F4919" w:rsidRDefault="00601B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Twitter : @cl_31</w:t>
      </w:r>
    </w:p>
    <w:p w14:paraId="00000037" w14:textId="77777777" w:rsidR="003F4919" w:rsidRDefault="00F573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hyperlink r:id="rId9">
        <w:r w:rsidR="00601B97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claire.dreyfus@ac-toulouse.fr</w:t>
        </w:r>
      </w:hyperlink>
    </w:p>
    <w:p w14:paraId="00000038" w14:textId="77777777" w:rsidR="003F4919" w:rsidRDefault="0060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Simon Tournerie</w:t>
      </w:r>
    </w:p>
    <w:p w14:paraId="00000039" w14:textId="77777777" w:rsidR="003F4919" w:rsidRDefault="00601B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Enseignant et formateur dans l’académie de Poitiers</w:t>
      </w:r>
    </w:p>
    <w:p w14:paraId="0000003A" w14:textId="77777777" w:rsidR="003F4919" w:rsidRDefault="00601B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Twitter : @SVTournerie</w:t>
      </w:r>
    </w:p>
    <w:p w14:paraId="0000003B" w14:textId="77777777" w:rsidR="003F4919" w:rsidRDefault="00601B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Mail : </w:t>
      </w:r>
      <w:hyperlink r:id="rId10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simon.tournerie@ac-poitiers.fr</w:t>
        </w:r>
      </w:hyperlink>
    </w:p>
    <w:p w14:paraId="0000003C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3D" w14:textId="77777777" w:rsidR="003F4919" w:rsidRDefault="003F491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3E" w14:textId="77777777" w:rsidR="003F4919" w:rsidRDefault="00601B9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Pour retrouver l’intervenant : Mail/Téléphone/Twitter/Facebook/Autre</w:t>
      </w:r>
    </w:p>
    <w:sectPr w:rsidR="003F4919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E81" w14:textId="77777777" w:rsidR="00F573DF" w:rsidRDefault="00F573DF">
      <w:r>
        <w:separator/>
      </w:r>
    </w:p>
  </w:endnote>
  <w:endnote w:type="continuationSeparator" w:id="0">
    <w:p w14:paraId="79CAAE7C" w14:textId="77777777" w:rsidR="00F573DF" w:rsidRDefault="00F5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2926BC64" w:rsidR="003F4919" w:rsidRPr="002E55FF" w:rsidRDefault="002E55FF" w:rsidP="002E55FF">
    <w:pPr>
      <w:pStyle w:val="Pardfaut"/>
      <w:tabs>
        <w:tab w:val="center" w:pos="4819"/>
        <w:tab w:val="right" w:pos="9638"/>
      </w:tabs>
    </w:pPr>
    <w:r>
      <w:rPr>
        <w:sz w:val="24"/>
        <w:szCs w:val="24"/>
      </w:rPr>
      <w:t xml:space="preserve">Cette fiche et tout son contenu sont mis à disposition selon les termes de la </w:t>
    </w:r>
    <w:hyperlink r:id="rId1" w:history="1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C34B" w14:textId="77777777" w:rsidR="00F573DF" w:rsidRDefault="00F573DF">
      <w:r>
        <w:separator/>
      </w:r>
    </w:p>
  </w:footnote>
  <w:footnote w:type="continuationSeparator" w:id="0">
    <w:p w14:paraId="51CAC074" w14:textId="77777777" w:rsidR="00F573DF" w:rsidRDefault="00F5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2A1532C5" w:rsidR="003F4919" w:rsidRDefault="003F49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D2"/>
    <w:multiLevelType w:val="multilevel"/>
    <w:tmpl w:val="ABF6A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1951C6"/>
    <w:multiLevelType w:val="multilevel"/>
    <w:tmpl w:val="C2024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63466D"/>
    <w:multiLevelType w:val="multilevel"/>
    <w:tmpl w:val="2CD40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8F02E5"/>
    <w:multiLevelType w:val="multilevel"/>
    <w:tmpl w:val="52EA6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19"/>
    <w:rsid w:val="002E55FF"/>
    <w:rsid w:val="003F4919"/>
    <w:rsid w:val="00601B97"/>
    <w:rsid w:val="00B92159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32DA"/>
  <w15:docId w15:val="{F6CD6F32-5900-4513-8472-707AA9A4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E55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5FF"/>
  </w:style>
  <w:style w:type="paragraph" w:styleId="Pieddepage">
    <w:name w:val="footer"/>
    <w:basedOn w:val="Normal"/>
    <w:link w:val="PieddepageCar"/>
    <w:uiPriority w:val="99"/>
    <w:unhideWhenUsed/>
    <w:rsid w:val="002E55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5FF"/>
  </w:style>
  <w:style w:type="character" w:styleId="Lienhypertexte">
    <w:name w:val="Hyperlink"/>
    <w:basedOn w:val="Policepardfaut"/>
    <w:semiHidden/>
    <w:unhideWhenUsed/>
    <w:rsid w:val="002E55FF"/>
    <w:rPr>
      <w:color w:val="0563C1"/>
      <w:u w:val="single" w:color="000000"/>
    </w:rPr>
  </w:style>
  <w:style w:type="paragraph" w:customStyle="1" w:styleId="Pardfaut">
    <w:name w:val="Par défaut"/>
    <w:rsid w:val="002E55FF"/>
    <w:pPr>
      <w:autoSpaceDN w:val="0"/>
    </w:pPr>
    <w:rPr>
      <w:rFonts w:ascii="Helvetica Neue" w:eastAsia="Arial Unicode MS" w:hAnsi="Helvetica Neue" w:cs="Arial Unicode MS"/>
      <w:color w:val="000000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xy.link/kohlanta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on.tournerie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dryfus@ac-toulous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Laffay Thomas</cp:lastModifiedBy>
  <cp:revision>3</cp:revision>
  <dcterms:created xsi:type="dcterms:W3CDTF">2021-10-12T10:12:00Z</dcterms:created>
  <dcterms:modified xsi:type="dcterms:W3CDTF">2021-11-02T14:05:00Z</dcterms:modified>
</cp:coreProperties>
</file>