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1F2" w:rsidRDefault="00AF0966">
      <w:pPr>
        <w:pStyle w:val="Corps"/>
        <w:rPr>
          <w:i/>
          <w:iCs/>
        </w:rPr>
      </w:pPr>
      <w:r>
        <w:rPr>
          <w:i/>
          <w:iCs/>
          <w:noProof/>
          <w14:textOutline w14:w="0" w14:cap="rnd" w14:cmpd="sng" w14:algn="ctr">
            <w14:noFill/>
            <w14:prstDash w14:val="solid"/>
            <w14:bevel/>
          </w14:textOutline>
        </w:rPr>
        <w:drawing>
          <wp:inline distT="0" distB="0" distL="0" distR="0">
            <wp:extent cx="6120130" cy="3298190"/>
            <wp:effectExtent l="0" t="0" r="127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I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3298190"/>
                    </a:xfrm>
                    <a:prstGeom prst="rect">
                      <a:avLst/>
                    </a:prstGeom>
                  </pic:spPr>
                </pic:pic>
              </a:graphicData>
            </a:graphic>
          </wp:inline>
        </w:drawing>
      </w:r>
    </w:p>
    <w:p w:rsidR="00A431F2" w:rsidRDefault="00FE23A0">
      <w:pPr>
        <w:pStyle w:val="Corps"/>
      </w:pPr>
      <w:r w:rsidRPr="00FE23A0">
        <w:rPr>
          <w:rFonts w:eastAsia="Helvetica Neue" w:cs="Helvetica Neue"/>
          <w:b/>
          <w:bCs/>
          <w:sz w:val="36"/>
          <w:szCs w:val="36"/>
          <w:lang w:val="fr-BE"/>
        </w:rPr>
        <w:t>DES OUTILS POUR DÉVELOPPER L'INTERACTIVITÉ ET L’APPRENTISSAGE</w:t>
      </w:r>
    </w:p>
    <w:p w:rsidR="00A431F2" w:rsidRDefault="00E64FA1">
      <w:pPr>
        <w:pStyle w:val="Corps"/>
      </w:pPr>
      <w:r>
        <w:t>Nous espérons que cet atelier vous a inspiré. Et maintenant, c’est à vous ! Voici une petite fiche pour vous donner toutes les clés pour vous lancer.</w:t>
      </w:r>
    </w:p>
    <w:p w:rsidR="00A431F2" w:rsidRDefault="00A431F2">
      <w:pPr>
        <w:pStyle w:val="Titre"/>
      </w:pPr>
    </w:p>
    <w:p w:rsidR="00A431F2" w:rsidRDefault="00E64FA1">
      <w:pPr>
        <w:pStyle w:val="Titre"/>
      </w:pPr>
      <w:r>
        <w:rPr>
          <w:rFonts w:eastAsia="Arial Unicode MS" w:cs="Arial Unicode MS"/>
          <w:lang w:val="fr-FR"/>
        </w:rPr>
        <w:t>Présentation de l’atelier</w:t>
      </w:r>
    </w:p>
    <w:p w:rsidR="00FE23A0" w:rsidRDefault="00FE23A0" w:rsidP="00FE23A0">
      <w:pPr>
        <w:pStyle w:val="Corps"/>
      </w:pPr>
      <w:r>
        <w:t xml:space="preserve">On associe souvent numérique et interaction. De nombreux outils le permettent mais c’est l’usage que l’on en fait qui produit une véritable interaction. </w:t>
      </w:r>
      <w:proofErr w:type="spellStart"/>
      <w:r>
        <w:t>Wooclap</w:t>
      </w:r>
      <w:proofErr w:type="spellEnd"/>
      <w:r>
        <w:t xml:space="preserve"> est un système de vote interactif qui dispose d’une quinzaine d’options pour faciliter l’interaction : sondage, nuage de mots, trouver sur l’image, etc.</w:t>
      </w:r>
    </w:p>
    <w:p w:rsidR="00FE23A0" w:rsidRDefault="00FE23A0" w:rsidP="00FE23A0">
      <w:pPr>
        <w:pStyle w:val="Corps"/>
      </w:pPr>
      <w:r>
        <w:t>Mais comment utiliser le plein potentiel de ces outils ? Dépassé l’effet de surprise de l’outil, le risque existe de se cantonner à une pratique convenue, dans laquelle l’innovation reste circonscrite au recours à une application.</w:t>
      </w:r>
    </w:p>
    <w:p w:rsidR="00FE23A0" w:rsidRDefault="00FE23A0" w:rsidP="00FE23A0">
      <w:pPr>
        <w:pStyle w:val="Corps"/>
      </w:pPr>
      <w:r>
        <w:t xml:space="preserve">Nous vous proposons de (re)penser l’usage du télévoting en l’intégrant dans un scénario pédagogique qui permettra de révéler tout le potentiel de l’interactivité avec sa classe, ses apprenants. </w:t>
      </w:r>
    </w:p>
    <w:p w:rsidR="00FE23A0" w:rsidRDefault="00FE23A0" w:rsidP="00FE23A0">
      <w:pPr>
        <w:pStyle w:val="Corps"/>
      </w:pPr>
      <w:r>
        <w:t xml:space="preserve">Le choix de </w:t>
      </w:r>
      <w:proofErr w:type="spellStart"/>
      <w:r>
        <w:t>Wooclap</w:t>
      </w:r>
      <w:proofErr w:type="spellEnd"/>
      <w:r>
        <w:t xml:space="preserve"> s’appuie sur plusieurs facteurs dont sa prise en main intuitive, son design mais surtout sur sa diversité d’options qui permet de l’intégrer facilement dans une séquence pédagogique. Enfin, notons que son usage est gratuit pour les enseignants du primaire et du secondaire. </w:t>
      </w:r>
    </w:p>
    <w:p w:rsidR="00A431F2" w:rsidRDefault="00FE23A0" w:rsidP="00FE23A0">
      <w:pPr>
        <w:pStyle w:val="Corps"/>
      </w:pPr>
      <w:r>
        <w:t>Prenez votre et rejoignez-nous pour créer votre séquence interactive.</w:t>
      </w:r>
    </w:p>
    <w:p w:rsidR="00A431F2" w:rsidRDefault="00A431F2">
      <w:pPr>
        <w:pStyle w:val="Corps"/>
      </w:pPr>
    </w:p>
    <w:p w:rsidR="00A431F2" w:rsidRDefault="00E64FA1">
      <w:pPr>
        <w:pStyle w:val="Titre"/>
      </w:pPr>
      <w:r>
        <w:rPr>
          <w:rFonts w:eastAsia="Arial Unicode MS" w:cs="Arial Unicode MS"/>
          <w:lang w:val="fr-FR"/>
        </w:rPr>
        <w:t>Matériel et outils utilisés</w:t>
      </w:r>
    </w:p>
    <w:p w:rsidR="00A431F2" w:rsidRDefault="00A431F2">
      <w:pPr>
        <w:pStyle w:val="Corps"/>
      </w:pPr>
    </w:p>
    <w:p w:rsidR="00A431F2" w:rsidRDefault="00FE23A0">
      <w:pPr>
        <w:pStyle w:val="Corps"/>
        <w:rPr>
          <w:rFonts w:ascii="Cambria" w:hAnsi="Cambria"/>
        </w:rPr>
      </w:pPr>
      <w:r>
        <w:t>Smartphone</w:t>
      </w:r>
      <w:r>
        <w:rPr>
          <w:rFonts w:ascii="Cambria" w:hAnsi="Cambria"/>
        </w:rPr>
        <w:t xml:space="preserve"> / Tablette /Laptop</w:t>
      </w:r>
    </w:p>
    <w:p w:rsidR="00FE23A0" w:rsidRDefault="00FE23A0">
      <w:pPr>
        <w:pStyle w:val="Corps"/>
        <w:rPr>
          <w:rFonts w:ascii="Cambria" w:hAnsi="Cambria"/>
        </w:rPr>
      </w:pPr>
      <w:proofErr w:type="spellStart"/>
      <w:r>
        <w:rPr>
          <w:rFonts w:ascii="Cambria" w:hAnsi="Cambria"/>
        </w:rPr>
        <w:t>Wooclap</w:t>
      </w:r>
      <w:proofErr w:type="spellEnd"/>
      <w:r>
        <w:rPr>
          <w:rFonts w:ascii="Cambria" w:hAnsi="Cambria"/>
        </w:rPr>
        <w:t xml:space="preserve"> : </w:t>
      </w:r>
      <w:hyperlink r:id="rId7" w:history="1">
        <w:r w:rsidRPr="00217471">
          <w:rPr>
            <w:rStyle w:val="Lienhypertexte"/>
            <w:rFonts w:ascii="Cambria" w:hAnsi="Cambria"/>
          </w:rPr>
          <w:t>https://www.wooclap.com/fr/</w:t>
        </w:r>
      </w:hyperlink>
      <w:r>
        <w:rPr>
          <w:rFonts w:ascii="Cambria" w:hAnsi="Cambria"/>
        </w:rPr>
        <w:t xml:space="preserve"> </w:t>
      </w:r>
    </w:p>
    <w:p w:rsidR="00FE23A0" w:rsidRPr="00FE23A0" w:rsidRDefault="00FE23A0">
      <w:pPr>
        <w:pStyle w:val="Corps"/>
        <w:rPr>
          <w:rFonts w:ascii="Cambria" w:hAnsi="Cambria"/>
        </w:rPr>
      </w:pPr>
    </w:p>
    <w:p w:rsidR="00A431F2" w:rsidRDefault="00E64FA1">
      <w:pPr>
        <w:pStyle w:val="Titre"/>
      </w:pPr>
      <w:bookmarkStart w:id="0" w:name="_GoBack"/>
      <w:r>
        <w:rPr>
          <w:rFonts w:eastAsia="Arial Unicode MS" w:cs="Arial Unicode MS"/>
          <w:lang w:val="fr-FR"/>
        </w:rPr>
        <w:t>Public cible de cet atelier</w:t>
      </w:r>
    </w:p>
    <w:bookmarkEnd w:id="0"/>
    <w:p w:rsidR="00A431F2" w:rsidRDefault="00A431F2">
      <w:pPr>
        <w:pStyle w:val="Corps"/>
      </w:pPr>
    </w:p>
    <w:p w:rsidR="00A431F2" w:rsidRPr="00FE23A0" w:rsidRDefault="00FE23A0">
      <w:pPr>
        <w:pStyle w:val="Corps"/>
        <w:rPr>
          <w:rFonts w:ascii="Cambria" w:hAnsi="Cambria"/>
        </w:rPr>
      </w:pPr>
      <w:r>
        <w:rPr>
          <w:rFonts w:ascii="Cambria" w:hAnsi="Cambria"/>
        </w:rPr>
        <w:t>Enseignants de tous les niveaux (Primaire / Collège / Lycée / Enseignement supérieur)</w:t>
      </w:r>
    </w:p>
    <w:p w:rsidR="00A431F2" w:rsidRDefault="00A431F2">
      <w:pPr>
        <w:pStyle w:val="Corps"/>
      </w:pPr>
    </w:p>
    <w:p w:rsidR="00A431F2" w:rsidRDefault="00E64FA1">
      <w:pPr>
        <w:pStyle w:val="Titre"/>
        <w:rPr>
          <w:rStyle w:val="Aucun"/>
          <w:b w:val="0"/>
          <w:bCs w:val="0"/>
          <w:sz w:val="24"/>
          <w:szCs w:val="24"/>
        </w:rPr>
      </w:pPr>
      <w:r>
        <w:rPr>
          <w:rFonts w:eastAsia="Arial Unicode MS" w:cs="Arial Unicode MS"/>
          <w:lang w:val="fr-FR"/>
        </w:rPr>
        <w:lastRenderedPageBreak/>
        <w:t xml:space="preserve">Autres informations utiles </w:t>
      </w:r>
      <w:r>
        <w:rPr>
          <w:rStyle w:val="Aucun"/>
          <w:rFonts w:eastAsia="Arial Unicode MS" w:cs="Arial Unicode MS"/>
          <w:b w:val="0"/>
          <w:bCs w:val="0"/>
          <w:sz w:val="24"/>
          <w:szCs w:val="24"/>
        </w:rPr>
        <w:t>(temps de mise en place, difficultés à prévoir)</w:t>
      </w:r>
    </w:p>
    <w:p w:rsidR="00A431F2" w:rsidRDefault="00A431F2">
      <w:pPr>
        <w:pStyle w:val="Corps"/>
      </w:pPr>
    </w:p>
    <w:p w:rsidR="00A431F2" w:rsidRDefault="00E64FA1">
      <w:pPr>
        <w:pStyle w:val="Titre"/>
      </w:pPr>
      <w:r>
        <w:t>Pour aller plus loin</w:t>
      </w:r>
    </w:p>
    <w:p w:rsidR="00A431F2" w:rsidRDefault="00FE23A0">
      <w:pPr>
        <w:pStyle w:val="Corps"/>
        <w:rPr>
          <w:rFonts w:ascii="Cambria" w:hAnsi="Cambria"/>
        </w:rPr>
      </w:pPr>
      <w:r>
        <w:rPr>
          <w:rFonts w:ascii="Cambria" w:hAnsi="Cambria"/>
        </w:rPr>
        <w:t>D’autres outils existent pour travailler cette approche comme KAHOOT !, par exemple</w:t>
      </w:r>
    </w:p>
    <w:p w:rsidR="00FE23A0" w:rsidRPr="00FE23A0" w:rsidRDefault="00FE23A0">
      <w:pPr>
        <w:pStyle w:val="Corps"/>
        <w:rPr>
          <w:rFonts w:ascii="Cambria" w:hAnsi="Cambria"/>
        </w:rPr>
      </w:pPr>
    </w:p>
    <w:p w:rsidR="00A431F2" w:rsidRDefault="00E64FA1">
      <w:pPr>
        <w:pStyle w:val="Titre"/>
      </w:pPr>
      <w:r>
        <w:rPr>
          <w:rFonts w:eastAsia="Arial Unicode MS" w:cs="Arial Unicode MS"/>
          <w:lang w:val="fr-FR"/>
        </w:rPr>
        <w:t>Sites et ressources conseillés</w:t>
      </w:r>
    </w:p>
    <w:p w:rsidR="00FE23A0" w:rsidRDefault="00FE23A0" w:rsidP="00FE23A0">
      <w:pPr>
        <w:pStyle w:val="Corps"/>
        <w:rPr>
          <w:rFonts w:ascii="Cambria" w:hAnsi="Cambria"/>
        </w:rPr>
      </w:pPr>
      <w:r>
        <w:rPr>
          <w:rFonts w:ascii="Cambria" w:hAnsi="Cambria"/>
        </w:rPr>
        <w:t xml:space="preserve">La FAQ de </w:t>
      </w:r>
      <w:proofErr w:type="spellStart"/>
      <w:r>
        <w:rPr>
          <w:rFonts w:ascii="Cambria" w:hAnsi="Cambria"/>
        </w:rPr>
        <w:t>Wooclap</w:t>
      </w:r>
      <w:proofErr w:type="spellEnd"/>
      <w:r>
        <w:rPr>
          <w:rFonts w:ascii="Cambria" w:hAnsi="Cambria"/>
        </w:rPr>
        <w:t> :</w:t>
      </w:r>
      <w:r w:rsidRPr="00FE23A0">
        <w:t xml:space="preserve"> </w:t>
      </w:r>
      <w:hyperlink r:id="rId8" w:history="1">
        <w:r w:rsidRPr="00217471">
          <w:rPr>
            <w:rStyle w:val="Lienhypertexte"/>
          </w:rPr>
          <w:t>https://docs.wooclap.com/faq-fr</w:t>
        </w:r>
      </w:hyperlink>
      <w:r>
        <w:rPr>
          <w:rFonts w:ascii="Cambria" w:hAnsi="Cambria"/>
        </w:rPr>
        <w:t xml:space="preserve"> </w:t>
      </w:r>
    </w:p>
    <w:p w:rsidR="00FE23A0" w:rsidRDefault="00FE23A0">
      <w:pPr>
        <w:pStyle w:val="Corps"/>
        <w:rPr>
          <w:rFonts w:ascii="Cambria" w:hAnsi="Cambria"/>
        </w:rPr>
      </w:pPr>
    </w:p>
    <w:p w:rsidR="00FE23A0" w:rsidRPr="00FE23A0" w:rsidRDefault="00FE23A0" w:rsidP="00FE23A0">
      <w:pPr>
        <w:pStyle w:val="Corps"/>
        <w:rPr>
          <w:rFonts w:ascii="Cambria" w:hAnsi="Cambria"/>
        </w:rPr>
      </w:pPr>
      <w:r>
        <w:rPr>
          <w:rFonts w:ascii="Cambria" w:hAnsi="Cambria"/>
        </w:rPr>
        <w:t xml:space="preserve">Le site de l’Atelier-EDU proposant un tutoriel (PDF) et des vidéos pour utiliser </w:t>
      </w:r>
      <w:proofErr w:type="spellStart"/>
      <w:r>
        <w:rPr>
          <w:rFonts w:ascii="Cambria" w:hAnsi="Cambria"/>
        </w:rPr>
        <w:t>Wooclap</w:t>
      </w:r>
      <w:proofErr w:type="spellEnd"/>
      <w:r>
        <w:rPr>
          <w:rFonts w:ascii="Cambria" w:hAnsi="Cambria"/>
        </w:rPr>
        <w:t xml:space="preserve"> en classe - </w:t>
      </w:r>
      <w:hyperlink r:id="rId9" w:history="1">
        <w:r w:rsidRPr="00217471">
          <w:rPr>
            <w:rStyle w:val="Lienhypertexte"/>
            <w:rFonts w:ascii="Cambria" w:hAnsi="Cambria"/>
          </w:rPr>
          <w:t>http://atelier-edu.be/wooclap/</w:t>
        </w:r>
      </w:hyperlink>
      <w:r>
        <w:rPr>
          <w:rFonts w:ascii="Cambria" w:hAnsi="Cambria"/>
        </w:rPr>
        <w:t xml:space="preserve"> </w:t>
      </w:r>
    </w:p>
    <w:p w:rsidR="00A431F2" w:rsidRDefault="00A431F2">
      <w:pPr>
        <w:pStyle w:val="Corps"/>
      </w:pPr>
    </w:p>
    <w:p w:rsidR="00A431F2" w:rsidRDefault="00E64FA1">
      <w:pPr>
        <w:pStyle w:val="Titre"/>
      </w:pPr>
      <w:r>
        <w:rPr>
          <w:rFonts w:eastAsia="Arial Unicode MS" w:cs="Arial Unicode MS"/>
          <w:lang w:val="fr-FR"/>
        </w:rPr>
        <w:t>Intervenant</w:t>
      </w:r>
    </w:p>
    <w:p w:rsidR="00A431F2" w:rsidRDefault="00A431F2">
      <w:pPr>
        <w:pStyle w:val="Corps"/>
      </w:pPr>
    </w:p>
    <w:p w:rsidR="00A431F2" w:rsidRPr="00FE23A0" w:rsidRDefault="00E64FA1">
      <w:pPr>
        <w:pStyle w:val="Corps"/>
        <w:rPr>
          <w:rFonts w:ascii="Cambria" w:hAnsi="Cambria"/>
        </w:rPr>
      </w:pPr>
      <w:r>
        <w:t xml:space="preserve">Nom de l’intervenant : </w:t>
      </w:r>
      <w:r w:rsidR="00FE23A0">
        <w:rPr>
          <w:rFonts w:ascii="Cambria" w:hAnsi="Cambria"/>
        </w:rPr>
        <w:t xml:space="preserve"> Maxime DUQUESNOY</w:t>
      </w:r>
    </w:p>
    <w:p w:rsidR="00A431F2" w:rsidRPr="00FE23A0" w:rsidRDefault="00E64FA1">
      <w:pPr>
        <w:pStyle w:val="Corps"/>
        <w:rPr>
          <w:rFonts w:ascii="Cambria" w:hAnsi="Cambria"/>
        </w:rPr>
      </w:pPr>
      <w:r>
        <w:t xml:space="preserve">Pour retrouver l’intervenant : </w:t>
      </w:r>
      <w:hyperlink r:id="rId10" w:history="1">
        <w:r w:rsidR="00FE23A0" w:rsidRPr="00217471">
          <w:rPr>
            <w:rStyle w:val="Lienhypertexte"/>
            <w:rFonts w:ascii="Cambria" w:hAnsi="Cambria"/>
          </w:rPr>
          <w:t>mduquesnoy@yahoo.fr</w:t>
        </w:r>
      </w:hyperlink>
      <w:r w:rsidR="00FE23A0">
        <w:rPr>
          <w:rFonts w:ascii="Cambria" w:hAnsi="Cambria"/>
        </w:rPr>
        <w:t xml:space="preserve"> </w:t>
      </w:r>
      <w:r>
        <w:t>/Twitter</w:t>
      </w:r>
      <w:r w:rsidR="00FE23A0">
        <w:rPr>
          <w:rFonts w:ascii="Cambria" w:hAnsi="Cambria"/>
        </w:rPr>
        <w:t> : @</w:t>
      </w:r>
      <w:proofErr w:type="spellStart"/>
      <w:r w:rsidR="00FE23A0">
        <w:rPr>
          <w:rFonts w:ascii="Cambria" w:hAnsi="Cambria"/>
        </w:rPr>
        <w:t>maxduq</w:t>
      </w:r>
      <w:proofErr w:type="spellEnd"/>
      <w:r w:rsidR="00FE23A0">
        <w:rPr>
          <w:rFonts w:ascii="Cambria" w:hAnsi="Cambria"/>
        </w:rPr>
        <w:t xml:space="preserve"> </w:t>
      </w:r>
      <w:r>
        <w:t>/Facebook</w:t>
      </w:r>
      <w:r w:rsidR="00FE23A0">
        <w:rPr>
          <w:rFonts w:ascii="Cambria" w:hAnsi="Cambria"/>
        </w:rPr>
        <w:t xml:space="preserve"> : </w:t>
      </w:r>
      <w:hyperlink r:id="rId11" w:history="1">
        <w:r w:rsidR="00FE23A0" w:rsidRPr="00217471">
          <w:rPr>
            <w:rStyle w:val="Lienhypertexte"/>
            <w:rFonts w:ascii="Cambria" w:hAnsi="Cambria"/>
          </w:rPr>
          <w:t>http://fb.me/portaileduc</w:t>
        </w:r>
      </w:hyperlink>
      <w:r w:rsidR="00FE23A0">
        <w:rPr>
          <w:rFonts w:ascii="Cambria" w:hAnsi="Cambria"/>
        </w:rPr>
        <w:t xml:space="preserve"> </w:t>
      </w:r>
    </w:p>
    <w:sectPr w:rsidR="00A431F2" w:rsidRPr="00FE23A0">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7BA" w:rsidRDefault="003227BA">
      <w:r>
        <w:separator/>
      </w:r>
    </w:p>
  </w:endnote>
  <w:endnote w:type="continuationSeparator" w:id="0">
    <w:p w:rsidR="003227BA" w:rsidRDefault="0032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1F2" w:rsidRDefault="00A431F2">
    <w:pPr>
      <w:pStyle w:val="Pardfaut"/>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7BA" w:rsidRDefault="003227BA">
      <w:r>
        <w:separator/>
      </w:r>
    </w:p>
  </w:footnote>
  <w:footnote w:type="continuationSeparator" w:id="0">
    <w:p w:rsidR="003227BA" w:rsidRDefault="00322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1F2" w:rsidRDefault="00E64FA1">
    <w:pPr>
      <w:pStyle w:val="Pardfaut"/>
      <w:tabs>
        <w:tab w:val="center" w:pos="4819"/>
        <w:tab w:val="right" w:pos="9638"/>
      </w:tabs>
    </w:pPr>
    <w:proofErr w:type="spellStart"/>
    <w:r>
      <w:rPr>
        <w:sz w:val="24"/>
        <w:szCs w:val="24"/>
      </w:rPr>
      <w:t>Éducatice</w:t>
    </w:r>
    <w:proofErr w:type="spellEnd"/>
    <w:r>
      <w:rPr>
        <w:sz w:val="24"/>
        <w:szCs w:val="24"/>
      </w:rPr>
      <w:t xml:space="preserve"> - Carrefour de l’innovation pédagogique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F2"/>
    <w:rsid w:val="003227BA"/>
    <w:rsid w:val="00A431F2"/>
    <w:rsid w:val="00AF0966"/>
    <w:rsid w:val="00E64FA1"/>
    <w:rsid w:val="00FE23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CCD3"/>
  <w15:docId w15:val="{89C82633-198C-4962-9844-8A2008AF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lang w:val="fr-FR"/>
      <w14:textOutline w14:w="0" w14:cap="flat" w14:cmpd="sng" w14:algn="ctr">
        <w14:noFill/>
        <w14:prstDash w14:val="solid"/>
        <w14:bevel/>
      </w14:textOutline>
    </w:rPr>
  </w:style>
  <w:style w:type="paragraph" w:customStyle="1" w:styleId="Corps">
    <w:name w:val="Corps"/>
    <w:rPr>
      <w:rFonts w:ascii="Helvetica Neue" w:hAnsi="Helvetica Neue" w:cs="Arial Unicode MS"/>
      <w:color w:val="000000"/>
      <w:sz w:val="22"/>
      <w:szCs w:val="22"/>
      <w:lang w:val="fr-FR"/>
      <w14:textOutline w14:w="0" w14:cap="flat" w14:cmpd="sng" w14:algn="ctr">
        <w14:noFill/>
        <w14:prstDash w14:val="solid"/>
        <w14:bevel/>
      </w14:textOutline>
    </w:rPr>
  </w:style>
  <w:style w:type="paragraph" w:styleId="Titre">
    <w:name w:val="Title"/>
    <w:next w:val="Corps"/>
    <w:uiPriority w:val="10"/>
    <w:qFormat/>
    <w:pPr>
      <w:keepNext/>
      <w:outlineLvl w:val="1"/>
    </w:pPr>
    <w:rPr>
      <w:rFonts w:ascii="Helvetica Neue" w:eastAsia="Helvetica Neue" w:hAnsi="Helvetica Neue" w:cs="Helvetica Neue"/>
      <w:b/>
      <w:bCs/>
      <w:color w:val="000000"/>
      <w:sz w:val="36"/>
      <w:szCs w:val="36"/>
      <w14:textOutline w14:w="0" w14:cap="flat" w14:cmpd="sng" w14:algn="ctr">
        <w14:noFill/>
        <w14:prstDash w14:val="solid"/>
        <w14:bevel/>
      </w14:textOutline>
    </w:rPr>
  </w:style>
  <w:style w:type="character" w:customStyle="1" w:styleId="Aucun">
    <w:name w:val="Aucun"/>
    <w:rPr>
      <w:lang w:val="fr-FR"/>
    </w:rPr>
  </w:style>
  <w:style w:type="character" w:styleId="Mentionnonrsolue">
    <w:name w:val="Unresolved Mention"/>
    <w:basedOn w:val="Policepardfaut"/>
    <w:uiPriority w:val="99"/>
    <w:semiHidden/>
    <w:unhideWhenUsed/>
    <w:rsid w:val="00FE23A0"/>
    <w:rPr>
      <w:color w:val="605E5C"/>
      <w:shd w:val="clear" w:color="auto" w:fill="E1DFDD"/>
    </w:rPr>
  </w:style>
  <w:style w:type="character" w:styleId="Lienhypertextesuivivisit">
    <w:name w:val="FollowedHyperlink"/>
    <w:basedOn w:val="Policepardfaut"/>
    <w:uiPriority w:val="99"/>
    <w:semiHidden/>
    <w:unhideWhenUsed/>
    <w:rsid w:val="00FE23A0"/>
    <w:rPr>
      <w:color w:val="FF00FF" w:themeColor="followedHyperlink"/>
      <w:u w:val="single"/>
    </w:rPr>
  </w:style>
  <w:style w:type="paragraph" w:styleId="En-tte">
    <w:name w:val="header"/>
    <w:basedOn w:val="Normal"/>
    <w:link w:val="En-tteCar"/>
    <w:uiPriority w:val="99"/>
    <w:unhideWhenUsed/>
    <w:rsid w:val="00AF0966"/>
    <w:pPr>
      <w:tabs>
        <w:tab w:val="center" w:pos="4536"/>
        <w:tab w:val="right" w:pos="9072"/>
      </w:tabs>
    </w:pPr>
  </w:style>
  <w:style w:type="character" w:customStyle="1" w:styleId="En-tteCar">
    <w:name w:val="En-tête Car"/>
    <w:basedOn w:val="Policepardfaut"/>
    <w:link w:val="En-tte"/>
    <w:uiPriority w:val="99"/>
    <w:rsid w:val="00AF0966"/>
    <w:rPr>
      <w:sz w:val="24"/>
      <w:szCs w:val="24"/>
      <w:lang w:val="en-US" w:eastAsia="en-US"/>
    </w:rPr>
  </w:style>
  <w:style w:type="paragraph" w:styleId="Pieddepage">
    <w:name w:val="footer"/>
    <w:basedOn w:val="Normal"/>
    <w:link w:val="PieddepageCar"/>
    <w:uiPriority w:val="99"/>
    <w:unhideWhenUsed/>
    <w:rsid w:val="00AF0966"/>
    <w:pPr>
      <w:tabs>
        <w:tab w:val="center" w:pos="4536"/>
        <w:tab w:val="right" w:pos="9072"/>
      </w:tabs>
    </w:pPr>
  </w:style>
  <w:style w:type="character" w:customStyle="1" w:styleId="PieddepageCar">
    <w:name w:val="Pied de page Car"/>
    <w:basedOn w:val="Policepardfaut"/>
    <w:link w:val="Pieddepage"/>
    <w:uiPriority w:val="99"/>
    <w:rsid w:val="00AF096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wooclap.com/faq-f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wooclap.com/f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fb.me/portailedu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duquesnoy@yahoo.fr" TargetMode="External"/><Relationship Id="rId4" Type="http://schemas.openxmlformats.org/officeDocument/2006/relationships/footnotes" Target="footnotes.xml"/><Relationship Id="rId9" Type="http://schemas.openxmlformats.org/officeDocument/2006/relationships/hyperlink" Target="http://atelier-edu.be/wooclap/"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1987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Duquesnoy Maxime</dc:creator>
  <cp:lastModifiedBy>DERRAC Louis</cp:lastModifiedBy>
  <cp:revision>3</cp:revision>
  <dcterms:created xsi:type="dcterms:W3CDTF">2019-11-15T10:29:00Z</dcterms:created>
  <dcterms:modified xsi:type="dcterms:W3CDTF">2019-11-17T12:13:00Z</dcterms:modified>
</cp:coreProperties>
</file>